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промышленности, торговли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и развития предпринимательства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Новосибирской области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762"/>
      <w:bookmarkEnd w:id="0"/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заявки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 организациям, образующим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инфраструктуру поддержки субъектов малого и среднего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 - центру координации поддержки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экспортно</w:t>
      </w:r>
      <w:proofErr w:type="spellEnd"/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ориентированных субъектов малого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 требования  к организациям, образующим инфраструктуру поддержки субъектов  малого  и  среднего  предпринимательства,  -  центру координации поддержки   </w:t>
      </w:r>
      <w:proofErr w:type="spellStart"/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экспортно</w:t>
      </w:r>
      <w:proofErr w:type="spellEnd"/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ориентированных   субъектов   малого   и   среднего предпринимательства   (далее   -   Центр    экспорта),   установленные    в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proofErr w:type="gramEnd"/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 6   к  постановлению   Правительства  Новосибирской   области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31.01.2017  № 14-п   «Об   утверждении    государственной    программы Новосибирской    области    «Развитие    субъектов    малого   и   среднего предпринимательства в Новосибирской области»,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организации)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  настоящую   заявку   на   предоставление  субсидии  в  размере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 тыс. рублей, в том числе: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 тыс. руб. на возмещение затрат,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 тыс. руб. на финансовое обеспечение затрат.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 что ____________________________________________________________________: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организации)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получателем средств из областного бюджета Новосибирской области на цели, указанные в настоящей заявке,</w:t>
      </w:r>
    </w:p>
    <w:p w:rsidR="00505232" w:rsidRPr="00505232" w:rsidRDefault="00505232" w:rsidP="00505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32">
        <w:rPr>
          <w:rFonts w:ascii="Times New Roman" w:eastAsia="Calibri" w:hAnsi="Times New Roman" w:cs="Times New Roman"/>
          <w:sz w:val="28"/>
          <w:szCs w:val="28"/>
        </w:rPr>
        <w:t>не имеет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области.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сведения о Центре экспорта - на ___ л. в ___ экз.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2.  Информация  о  планируемых  показателях результативности предоставления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- на ___ л. в ___ экз.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Направления расходования субсидии - на ___ л. в ___ экз.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Документы, </w:t>
      </w:r>
      <w:r w:rsidRPr="00505232">
        <w:rPr>
          <w:rFonts w:ascii="Times New Roman" w:eastAsia="Calibri" w:hAnsi="Times New Roman" w:cs="Times New Roman"/>
          <w:sz w:val="28"/>
          <w:szCs w:val="28"/>
        </w:rPr>
        <w:t xml:space="preserve">подтверждающие осуществление затрат, произведенных до даты подачи заявки (копии контрактов (договоров), актов приемки оказанных услуг, </w:t>
      </w:r>
      <w:r w:rsidRPr="0050523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платежных документов)  - на____ л. в ___ экз. – если заявка подается в том числе на возмещение затрат. 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  <w:proofErr w:type="gramStart"/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 (____________________________)</w:t>
      </w:r>
      <w:proofErr w:type="gramEnd"/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20___ г.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05232" w:rsidRPr="00505232" w:rsidRDefault="00505232" w:rsidP="00505232">
      <w:pPr>
        <w:rPr>
          <w:rFonts w:ascii="Calibri" w:eastAsia="Times New Roman" w:hAnsi="Calibri" w:cs="Calibri"/>
          <w:szCs w:val="20"/>
          <w:lang w:eastAsia="ru-RU"/>
        </w:rPr>
      </w:pPr>
      <w:r w:rsidRPr="00505232">
        <w:rPr>
          <w:rFonts w:ascii="Calibri" w:eastAsia="Times New Roman" w:hAnsi="Calibri" w:cs="Calibri"/>
          <w:szCs w:val="20"/>
          <w:lang w:eastAsia="ru-RU"/>
        </w:rPr>
        <w:br w:type="page"/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left="5954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форме заявки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субсидий 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организациям, образующим инфраструктуру поддержки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 - центру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координации поддержки </w:t>
      </w:r>
      <w:proofErr w:type="spellStart"/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экспортно</w:t>
      </w:r>
      <w:proofErr w:type="spellEnd"/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ориентированных субъектов малого и среднего предпринимательства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сведения о центре координации поддержки </w:t>
      </w:r>
      <w:proofErr w:type="spellStart"/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экспортно</w:t>
      </w:r>
      <w:proofErr w:type="spellEnd"/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ориентированных субъектов малого и среднего предпринимательства (далее – Центр экспорта)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897"/>
        <w:gridCol w:w="3175"/>
      </w:tblGrid>
      <w:tr w:rsidR="00505232" w:rsidRPr="00505232" w:rsidTr="0058683B">
        <w:tc>
          <w:tcPr>
            <w:tcW w:w="624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7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с указанием организационно-правовой формы</w:t>
            </w:r>
          </w:p>
        </w:tc>
        <w:tc>
          <w:tcPr>
            <w:tcW w:w="3175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624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7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Учредители с указанием доли каждого в уставном </w:t>
            </w:r>
            <w:proofErr w:type="gramStart"/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капитале</w:t>
            </w:r>
            <w:proofErr w:type="gramEnd"/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%)</w:t>
            </w:r>
          </w:p>
        </w:tc>
        <w:tc>
          <w:tcPr>
            <w:tcW w:w="3175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624" w:type="dxa"/>
            <w:vMerge w:val="restart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7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Центра экспорта:</w:t>
            </w:r>
          </w:p>
        </w:tc>
        <w:tc>
          <w:tcPr>
            <w:tcW w:w="3175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624" w:type="dxa"/>
            <w:vMerge/>
          </w:tcPr>
          <w:p w:rsidR="00505232" w:rsidRPr="00505232" w:rsidRDefault="00505232" w:rsidP="00505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</w:p>
        </w:tc>
        <w:tc>
          <w:tcPr>
            <w:tcW w:w="3175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624" w:type="dxa"/>
            <w:vMerge/>
          </w:tcPr>
          <w:p w:rsidR="00505232" w:rsidRPr="00505232" w:rsidRDefault="00505232" w:rsidP="00505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</w:t>
            </w:r>
          </w:p>
        </w:tc>
        <w:tc>
          <w:tcPr>
            <w:tcW w:w="3175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624" w:type="dxa"/>
            <w:vMerge w:val="restart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7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помещении Центра экспорта (необходимо приложить к анкете 1 - 2 фотографии офисного помещения и созданных рабочих мест):</w:t>
            </w:r>
          </w:p>
        </w:tc>
        <w:tc>
          <w:tcPr>
            <w:tcW w:w="3175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624" w:type="dxa"/>
            <w:vMerge/>
          </w:tcPr>
          <w:p w:rsidR="00505232" w:rsidRPr="00505232" w:rsidRDefault="00505232" w:rsidP="00505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занимаемых офисных помещений Центра экспорта (кв. м)</w:t>
            </w:r>
          </w:p>
        </w:tc>
        <w:tc>
          <w:tcPr>
            <w:tcW w:w="3175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624" w:type="dxa"/>
            <w:vMerge/>
          </w:tcPr>
          <w:p w:rsidR="00505232" w:rsidRPr="00505232" w:rsidRDefault="00505232" w:rsidP="00505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 для административно-управленческого персонала, оборудованных мебелью, компьютером, принтером и телефоном с выходом на междугороднюю и международную связь и обеспеченных доступом к информационно-телекоммуникационной сети «Интернет» (ед.)</w:t>
            </w:r>
          </w:p>
        </w:tc>
        <w:tc>
          <w:tcPr>
            <w:tcW w:w="3175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624" w:type="dxa"/>
            <w:vMerge/>
          </w:tcPr>
          <w:p w:rsidR="00505232" w:rsidRPr="00505232" w:rsidRDefault="00505232" w:rsidP="00505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группа, а также внутренняя организация помещения (дверные проемы, коридоры) обеспечивают беспрепятственный доступ для людей с ограниченными возможностями (да/нет)</w:t>
            </w:r>
          </w:p>
        </w:tc>
        <w:tc>
          <w:tcPr>
            <w:tcW w:w="3175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624" w:type="dxa"/>
            <w:vMerge/>
          </w:tcPr>
          <w:p w:rsidR="00505232" w:rsidRPr="00505232" w:rsidRDefault="00505232" w:rsidP="00505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располагается в подвальном </w:t>
            </w:r>
            <w:proofErr w:type="gramStart"/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помещении</w:t>
            </w:r>
            <w:proofErr w:type="gramEnd"/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(да/нет)</w:t>
            </w:r>
          </w:p>
        </w:tc>
        <w:tc>
          <w:tcPr>
            <w:tcW w:w="3175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624" w:type="dxa"/>
            <w:vMerge/>
          </w:tcPr>
          <w:p w:rsidR="00505232" w:rsidRPr="00505232" w:rsidRDefault="00505232" w:rsidP="00505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строение, в </w:t>
            </w:r>
            <w:proofErr w:type="gramStart"/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</w:t>
            </w:r>
            <w:proofErr w:type="gramEnd"/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расположено помещение, не имеет капитальных повреждений несущих конструкций (да/нет)</w:t>
            </w:r>
          </w:p>
        </w:tc>
        <w:tc>
          <w:tcPr>
            <w:tcW w:w="3175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624" w:type="dxa"/>
            <w:vMerge w:val="restart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897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руководителе Центра экспорта</w:t>
            </w:r>
          </w:p>
        </w:tc>
        <w:tc>
          <w:tcPr>
            <w:tcW w:w="3175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624" w:type="dxa"/>
            <w:vMerge/>
          </w:tcPr>
          <w:p w:rsidR="00505232" w:rsidRPr="00505232" w:rsidRDefault="00505232" w:rsidP="00505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(отчество при наличии) (полностью)</w:t>
            </w:r>
          </w:p>
        </w:tc>
        <w:tc>
          <w:tcPr>
            <w:tcW w:w="3175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624" w:type="dxa"/>
            <w:vMerge/>
          </w:tcPr>
          <w:p w:rsidR="00505232" w:rsidRPr="00505232" w:rsidRDefault="00505232" w:rsidP="00505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высшего образования (да/нет) (указать наименование и год окончания высшего учебного заведения)</w:t>
            </w:r>
          </w:p>
        </w:tc>
        <w:tc>
          <w:tcPr>
            <w:tcW w:w="3175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624" w:type="dxa"/>
            <w:vMerge/>
          </w:tcPr>
          <w:p w:rsidR="00505232" w:rsidRPr="00505232" w:rsidRDefault="00505232" w:rsidP="00505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(указать предыдущее место работы)</w:t>
            </w:r>
          </w:p>
        </w:tc>
        <w:tc>
          <w:tcPr>
            <w:tcW w:w="3175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624" w:type="dxa"/>
            <w:vMerge/>
          </w:tcPr>
          <w:p w:rsidR="00505232" w:rsidRPr="00505232" w:rsidRDefault="00505232" w:rsidP="00505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практической работы на руководящих должностях (лет) (указать место работы и занимаемую должность)</w:t>
            </w:r>
          </w:p>
        </w:tc>
        <w:tc>
          <w:tcPr>
            <w:tcW w:w="3175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624" w:type="dxa"/>
            <w:vMerge/>
          </w:tcPr>
          <w:p w:rsidR="00505232" w:rsidRPr="00505232" w:rsidRDefault="00505232" w:rsidP="00505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практической работы в сфере внешнеэкономической деятельности (лет)</w:t>
            </w:r>
          </w:p>
        </w:tc>
        <w:tc>
          <w:tcPr>
            <w:tcW w:w="3175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624" w:type="dxa"/>
            <w:vMerge/>
          </w:tcPr>
          <w:p w:rsidR="00505232" w:rsidRPr="00505232" w:rsidRDefault="00505232" w:rsidP="00505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свободного владения английским языком (да/нет)</w:t>
            </w:r>
          </w:p>
        </w:tc>
        <w:tc>
          <w:tcPr>
            <w:tcW w:w="3175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624" w:type="dxa"/>
            <w:vMerge/>
          </w:tcPr>
          <w:p w:rsidR="00505232" w:rsidRPr="00505232" w:rsidRDefault="00505232" w:rsidP="00505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3175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624" w:type="dxa"/>
            <w:vMerge/>
          </w:tcPr>
          <w:p w:rsidR="00505232" w:rsidRPr="00505232" w:rsidRDefault="00505232" w:rsidP="00505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3175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624" w:type="dxa"/>
            <w:vMerge/>
          </w:tcPr>
          <w:p w:rsidR="00505232" w:rsidRPr="00505232" w:rsidRDefault="00505232" w:rsidP="00505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175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624" w:type="dxa"/>
            <w:vMerge w:val="restart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7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сотрудниках Центра экспорта:</w:t>
            </w:r>
          </w:p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сотрудников Центра экспорта (чел.)</w:t>
            </w:r>
          </w:p>
        </w:tc>
        <w:tc>
          <w:tcPr>
            <w:tcW w:w="3175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624" w:type="dxa"/>
            <w:vMerge/>
          </w:tcPr>
          <w:p w:rsidR="00505232" w:rsidRPr="00505232" w:rsidRDefault="00505232" w:rsidP="00505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количество сотрудников Центра экспорта, имеющих высшее образование (чел.)</w:t>
            </w:r>
          </w:p>
        </w:tc>
        <w:tc>
          <w:tcPr>
            <w:tcW w:w="3175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624" w:type="dxa"/>
            <w:vMerge/>
          </w:tcPr>
          <w:p w:rsidR="00505232" w:rsidRPr="00505232" w:rsidRDefault="00505232" w:rsidP="00505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количество сотрудников Центра экспорта, обладающих навыками свободного владения английским языком (чел.)</w:t>
            </w:r>
          </w:p>
        </w:tc>
        <w:tc>
          <w:tcPr>
            <w:tcW w:w="3175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624" w:type="dxa"/>
            <w:vMerge w:val="restart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7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Центра экспорта:</w:t>
            </w:r>
          </w:p>
        </w:tc>
        <w:tc>
          <w:tcPr>
            <w:tcW w:w="3175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624" w:type="dxa"/>
            <w:vMerge/>
          </w:tcPr>
          <w:p w:rsidR="00505232" w:rsidRPr="00505232" w:rsidRDefault="00505232" w:rsidP="00505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 (с указанием кода города)</w:t>
            </w:r>
          </w:p>
        </w:tc>
        <w:tc>
          <w:tcPr>
            <w:tcW w:w="3175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624" w:type="dxa"/>
            <w:vMerge/>
          </w:tcPr>
          <w:p w:rsidR="00505232" w:rsidRPr="00505232" w:rsidRDefault="00505232" w:rsidP="00505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175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624" w:type="dxa"/>
            <w:vMerge/>
          </w:tcPr>
          <w:p w:rsidR="00505232" w:rsidRPr="00505232" w:rsidRDefault="00505232" w:rsidP="00505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Центра экспорта</w:t>
            </w:r>
          </w:p>
        </w:tc>
        <w:tc>
          <w:tcPr>
            <w:tcW w:w="3175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624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7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проведении сертификации (или планового инспекционного контроля) по международным стандартам качества предоставляемых услуг и применения в деятельности Центра экспорта современных управленческих технологий, основанных на требованиях международного стандарта качества</w:t>
            </w:r>
          </w:p>
        </w:tc>
        <w:tc>
          <w:tcPr>
            <w:tcW w:w="3175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Центра экспорта</w:t>
      </w:r>
      <w:proofErr w:type="gramStart"/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 (________________________)</w:t>
      </w:r>
      <w:proofErr w:type="gramEnd"/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форме заявки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 организациям, образующим инфраструктуру поддержки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 - центру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координации поддержки </w:t>
      </w:r>
      <w:proofErr w:type="spellStart"/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экспортно</w:t>
      </w:r>
      <w:proofErr w:type="spellEnd"/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ориентированных субъектов малого и среднего предпринимательства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планируемых показателях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 предоставления субсидии</w:t>
      </w:r>
    </w:p>
    <w:p w:rsidR="00505232" w:rsidRPr="00505232" w:rsidRDefault="00505232" w:rsidP="005052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6095"/>
        <w:gridCol w:w="1418"/>
        <w:gridCol w:w="1417"/>
      </w:tblGrid>
      <w:tr w:rsidR="00505232" w:rsidRPr="00505232" w:rsidTr="0058683B">
        <w:trPr>
          <w:trHeight w:val="9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05232" w:rsidRPr="00505232" w:rsidTr="0058683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субъектов малого и среднего  предпринимательства, получивших услуги</w:t>
            </w:r>
            <w:proofErr w:type="gramStart"/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субъектов малого и среднего  предпринимательства, получивших услуги</w:t>
            </w:r>
            <w:r w:rsidRPr="00505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</w:t>
            </w:r>
            <w:r w:rsidRPr="00505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координации поддержки </w:t>
            </w:r>
            <w:proofErr w:type="spellStart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экспортно</w:t>
            </w:r>
            <w:proofErr w:type="spellEnd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ориентированных субъектов малого и среднего предпринимательства (далее - Центр экспорта</w:t>
            </w:r>
            <w:proofErr w:type="gramStart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субъектов малого и среднего  предпринимательства, получивших услуги Группы РЭЦ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субъектов малого и среднего  предпринимательства, принявших участие в акселерационных </w:t>
            </w:r>
            <w:proofErr w:type="gramStart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субъектов малого и среднего  предпринимательства, вышедших на международные электронные торговые площадки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anchor="RANGE!#REF!&quot;&quot;&quot;&quot;&quot;&quot;&quot;" w:history="1">
              <w:r w:rsidRPr="0050523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Количество субъектов малого и среднего предпринимательства, заключивших экспортные контракты при содействии Центра экспорта</w:t>
              </w:r>
              <w:proofErr w:type="gramStart"/>
              <w:r w:rsidRPr="00505232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  <w:proofErr w:type="gramEnd"/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rPr>
          <w:trHeight w:val="315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ранее не </w:t>
            </w:r>
            <w:proofErr w:type="gramStart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осуществлявших</w:t>
            </w:r>
            <w:proofErr w:type="gramEnd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экспортную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ранее </w:t>
            </w:r>
            <w:proofErr w:type="gramStart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осуществлявших</w:t>
            </w:r>
            <w:proofErr w:type="gramEnd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экспортную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заключивших</w:t>
            </w:r>
            <w:proofErr w:type="gramEnd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экспортный контракт впервые при содействии центра поддержки экспорта</w:t>
            </w: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заключивших</w:t>
            </w:r>
            <w:proofErr w:type="gramEnd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контракты по итогам акселерации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rPr>
          <w:trHeight w:val="2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осуществляющих экспортные продажи посредством международных электронных торговых площадок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поддержанного экспорта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долл. США </w:t>
            </w: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32" w:rsidRPr="00505232" w:rsidRDefault="00505232" w:rsidP="005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5232" w:rsidRPr="00505232" w:rsidRDefault="00505232" w:rsidP="005052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523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5052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proofErr w:type="gramEnd"/>
      <w:r w:rsidRPr="00505232">
        <w:rPr>
          <w:rFonts w:ascii="Times New Roman" w:eastAsia="Times New Roman" w:hAnsi="Times New Roman" w:cs="Times New Roman"/>
          <w:sz w:val="20"/>
          <w:szCs w:val="20"/>
          <w:lang w:eastAsia="ru-RU"/>
        </w:rPr>
        <w:t>ри учете в информационной системе «одно окно» с момента подключений к ней и (или) в реестре получателей услуг.</w:t>
      </w:r>
    </w:p>
    <w:p w:rsidR="00505232" w:rsidRPr="00505232" w:rsidRDefault="00505232" w:rsidP="005052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5232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t>2</w:t>
      </w:r>
      <w:proofErr w:type="gramStart"/>
      <w:r w:rsidRPr="00505232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t xml:space="preserve"> </w:t>
      </w:r>
      <w:r w:rsidRPr="0050523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505232">
        <w:rPr>
          <w:rFonts w:ascii="Times New Roman" w:eastAsia="Times New Roman" w:hAnsi="Times New Roman" w:cs="Times New Roman"/>
          <w:sz w:val="20"/>
          <w:szCs w:val="20"/>
          <w:lang w:eastAsia="ru-RU"/>
        </w:rPr>
        <w:t>ри наличии писем субъектов предпринимательства на официальном бланке компании, с подписью и печатью, подтверждающих содействие центра поддержки экспорта в заключении экспортных контрактов, включая информацию о сроках обращения субъекта предпринимательства в Центр экспорта, перечне предоставленных услуг, дате заключения и сумме экспортного контракта, стране и названии контрагента.</w:t>
      </w:r>
    </w:p>
    <w:p w:rsidR="00505232" w:rsidRPr="00505232" w:rsidRDefault="00505232" w:rsidP="005052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05232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t>3</w:t>
      </w:r>
      <w:proofErr w:type="gramStart"/>
      <w:r w:rsidRPr="00505232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t xml:space="preserve"> </w:t>
      </w:r>
      <w:r w:rsidRPr="00505232">
        <w:rPr>
          <w:rFonts w:ascii="Times New Roman" w:eastAsia="Times New Roman" w:hAnsi="Times New Roman" w:cs="Times New Roman"/>
          <w:sz w:val="20"/>
          <w:szCs w:val="24"/>
          <w:lang w:eastAsia="ru-RU"/>
        </w:rPr>
        <w:t>У</w:t>
      </w:r>
      <w:proofErr w:type="gramEnd"/>
      <w:r w:rsidRPr="00505232">
        <w:rPr>
          <w:rFonts w:ascii="Times New Roman" w:eastAsia="Times New Roman" w:hAnsi="Times New Roman" w:cs="Times New Roman"/>
          <w:sz w:val="20"/>
          <w:szCs w:val="24"/>
          <w:lang w:eastAsia="ru-RU"/>
        </w:rPr>
        <w:t>казываются как действующие экспортеры, так и компании, впервые заключившие экспортные контракты при содействии Центра экспорта.</w:t>
      </w:r>
    </w:p>
    <w:p w:rsidR="00505232" w:rsidRPr="00505232" w:rsidRDefault="00505232" w:rsidP="005052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5232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t>4</w:t>
      </w:r>
      <w:proofErr w:type="gramStart"/>
      <w:r w:rsidRPr="00505232">
        <w:rPr>
          <w:rFonts w:ascii="Calibri" w:eastAsia="Times New Roman" w:hAnsi="Calibri" w:cs="Calibri"/>
          <w:sz w:val="20"/>
          <w:szCs w:val="20"/>
          <w:lang w:eastAsia="ru-RU"/>
        </w:rPr>
        <w:t xml:space="preserve"> </w:t>
      </w:r>
      <w:r w:rsidRPr="0050523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505232">
        <w:rPr>
          <w:rFonts w:ascii="Times New Roman" w:eastAsia="Times New Roman" w:hAnsi="Times New Roman" w:cs="Times New Roman"/>
          <w:sz w:val="20"/>
          <w:szCs w:val="20"/>
          <w:lang w:eastAsia="ru-RU"/>
        </w:rPr>
        <w:t>о курсу Центрального Банка Российской Федерации на дату заключения экспортного контракта.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Центра экспорта</w:t>
      </w:r>
      <w:proofErr w:type="gramStart"/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 (________________________)</w:t>
      </w:r>
      <w:proofErr w:type="gramEnd"/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505232" w:rsidRPr="00505232" w:rsidRDefault="00505232" w:rsidP="0050523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523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left="5954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3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форме заявки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субсидий 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организациям, образующим инфраструктуру поддержки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 - центру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координации поддержки </w:t>
      </w:r>
      <w:proofErr w:type="spellStart"/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экспортно</w:t>
      </w:r>
      <w:proofErr w:type="spellEnd"/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ориентированных субъектов малого и среднего предпринимательства</w:t>
      </w:r>
    </w:p>
    <w:p w:rsidR="00505232" w:rsidRPr="00505232" w:rsidRDefault="00505232" w:rsidP="005052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5232" w:rsidRPr="00505232" w:rsidRDefault="00505232" w:rsidP="005052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5232" w:rsidRPr="00505232" w:rsidRDefault="00505232" w:rsidP="0050523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расходования субсидии</w:t>
      </w:r>
    </w:p>
    <w:p w:rsidR="00505232" w:rsidRPr="00505232" w:rsidRDefault="00505232" w:rsidP="005052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05232" w:rsidRPr="00505232" w:rsidRDefault="00505232" w:rsidP="005052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1701"/>
        <w:gridCol w:w="1418"/>
        <w:gridCol w:w="1417"/>
        <w:gridCol w:w="1418"/>
      </w:tblGrid>
      <w:tr w:rsidR="00505232" w:rsidRPr="00505232" w:rsidTr="0058683B">
        <w:tc>
          <w:tcPr>
            <w:tcW w:w="709" w:type="dxa"/>
            <w:vMerge w:val="restart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954" w:type="dxa"/>
            <w:gridSpan w:val="4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(тыс. руб.)</w:t>
            </w:r>
          </w:p>
        </w:tc>
      </w:tr>
      <w:tr w:rsidR="00505232" w:rsidRPr="00505232" w:rsidTr="0058683B">
        <w:tc>
          <w:tcPr>
            <w:tcW w:w="709" w:type="dxa"/>
            <w:vMerge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Новосибирской области</w:t>
            </w: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 к российским и международным информационным порталам, и базам данных по тематике внешнеэкономической деятельности</w:t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Сертификация / инспекция центра координации поддержки </w:t>
            </w:r>
            <w:proofErr w:type="spellStart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экспортно</w:t>
            </w:r>
            <w:proofErr w:type="spellEnd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ориентированных субъектов малого и среднего предпринимательства (далее - Центр экспорта)</w:t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vAlign w:val="center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  <w:bookmarkStart w:id="1" w:name="RANGE!B17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Командировки</w:t>
            </w:r>
            <w:bookmarkEnd w:id="1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232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повышение квалификации / обучение сотрудников Центра экспорта</w:t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Продвижение информации о деятельности Центра экспорта в средствах массовой информации и в информационно-телекоммуникационной сети «Интернет» (далее – сеть «Интернет»), в том числе продвижение аккаунтов Центра </w:t>
            </w: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экспорта в социальных сетях  в сети «Интернет»</w:t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02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(или) обеспечение работы сайта Центра  экспорта в сети «Интернет», включая его модернизацию</w:t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Ребрендинг</w:t>
            </w:r>
            <w:proofErr w:type="spellEnd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 экспорта </w:t>
            </w:r>
          </w:p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расходы на внедрение корпоративного стиля), включая изготовление сувенирной продукции, вывесок, баннеров и другое</w:t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конференции, форума, круглого стола или другого мероприятия</w:t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rPr>
          <w:trHeight w:val="459"/>
        </w:trPr>
        <w:tc>
          <w:tcPr>
            <w:tcW w:w="709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402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Форум </w:t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402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Конференция </w:t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3402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</w:t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3402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для обмена опытом центров экспорта </w:t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3402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ежегодного регионального конкурса «Экспортер года» </w:t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6" w:type="dxa"/>
            <w:gridSpan w:val="5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услуг сторонних организаций и физических лиц по видам расходов:</w:t>
            </w:r>
            <w:r w:rsidRPr="005052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402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Консультационные услуги с привлечением сторонних профильных экспертов по тематике внешнеэкономической деятельности </w:t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402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в подготовке и переводе на иностранные языки презентационных и других материалов в электронном виде по запросу субъектов МСП, в том числе адаптация и перевод упаковки товара </w:t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402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в </w:t>
            </w:r>
            <w:proofErr w:type="gramStart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</w:t>
            </w:r>
            <w:proofErr w:type="gramEnd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иностранном языке и (или) модернизации существующего </w:t>
            </w: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сайта субъекта МСП в сети «Интернет» на иностранном языке</w:t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9.4</w:t>
            </w:r>
          </w:p>
        </w:tc>
        <w:tc>
          <w:tcPr>
            <w:tcW w:w="3402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в </w:t>
            </w:r>
            <w:proofErr w:type="gramStart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индивидуальных маркетинговых/патентных исследований иностранных рынков по запросу субъектов МСП</w:t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3402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и сопровождение экспортного контракта</w:t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3402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в </w:t>
            </w:r>
            <w:proofErr w:type="gramStart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приведении</w:t>
            </w:r>
            <w:proofErr w:type="gramEnd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продукции в соответствие с требованиями, необходимыми для экспорта товаров (работ, услуг) (стандартизация, сертификация, необходимые разрешения)</w:t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3402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в </w:t>
            </w:r>
            <w:proofErr w:type="gramStart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обеспечении</w:t>
            </w:r>
            <w:proofErr w:type="gramEnd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защиты интеллектуальной собственности за пределами территории Российской Федерации, в том числе получении патентов на результаты интеллектуальной деятельности</w:t>
            </w: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3402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партнеров для субъекта МСП</w:t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3402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коммерческого предложения под целевые рынки и категории товаров</w:t>
            </w:r>
            <w:r w:rsidRPr="005052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для субъекта МСП</w:t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6" w:type="dxa"/>
            <w:gridSpan w:val="5"/>
            <w:vAlign w:val="center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информационно-консультационных мероприятий</w:t>
            </w: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402" w:type="dxa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экспортных семинаров в рамках соглашения с автономной некоммерческой организацией дополнительного профессионального образования «Школа экспорта акционерного общества «Российской </w:t>
            </w:r>
            <w:proofErr w:type="gramStart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экспортный</w:t>
            </w:r>
            <w:proofErr w:type="gramEnd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центр»</w:t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402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мастер-классов, экспортных семинаров, </w:t>
            </w:r>
            <w:proofErr w:type="spellStart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вебинаров</w:t>
            </w:r>
            <w:proofErr w:type="spellEnd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других информационно-консультационных мероприятий </w:t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02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межрегиональной</w:t>
            </w:r>
            <w:proofErr w:type="gramEnd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бизнес–миссии </w:t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B53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международной</w:t>
            </w:r>
            <w:proofErr w:type="gramEnd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бизнес-миссии</w:t>
            </w:r>
            <w:bookmarkEnd w:id="2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реверсной </w:t>
            </w:r>
            <w:proofErr w:type="gramStart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бизнес–миссии</w:t>
            </w:r>
            <w:proofErr w:type="gramEnd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иностранной делегации на территории субъекта Российской Федерации с целью проведения бизнес – встреч и продвижения российской продукции на экспорт)</w:t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субъектов МСП в </w:t>
            </w:r>
            <w:proofErr w:type="spellStart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–ярмарочном </w:t>
            </w:r>
            <w:proofErr w:type="gramStart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мероприятии</w:t>
            </w:r>
            <w:proofErr w:type="gramEnd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иностранном государстве </w:t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субъектов МСП в </w:t>
            </w:r>
            <w:proofErr w:type="spellStart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–ярмарочном </w:t>
            </w:r>
            <w:proofErr w:type="gramStart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мероприятии</w:t>
            </w:r>
            <w:proofErr w:type="gramEnd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России </w:t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Другое </w:t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в </w:t>
            </w:r>
            <w:proofErr w:type="gramStart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размещении</w:t>
            </w:r>
            <w:proofErr w:type="gramEnd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субъектов МСП на международных электронных торговых площадках </w:t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56" w:type="dxa"/>
            <w:gridSpan w:val="5"/>
            <w:vAlign w:val="center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участия субъектов МСП в акселерационных </w:t>
            </w:r>
            <w:proofErr w:type="gramStart"/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программах</w:t>
            </w:r>
            <w:proofErr w:type="gramEnd"/>
          </w:p>
        </w:tc>
      </w:tr>
      <w:tr w:rsidR="00505232" w:rsidRPr="00505232" w:rsidTr="0058683B">
        <w:trPr>
          <w:trHeight w:val="633"/>
        </w:trPr>
        <w:tc>
          <w:tcPr>
            <w:tcW w:w="709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3402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Акселерация на базе центра экспорта</w:t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232" w:rsidRPr="00505232" w:rsidTr="0058683B">
        <w:tc>
          <w:tcPr>
            <w:tcW w:w="709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3402" w:type="dxa"/>
            <w:vAlign w:val="center"/>
          </w:tcPr>
          <w:p w:rsidR="00505232" w:rsidRPr="00505232" w:rsidRDefault="00505232" w:rsidP="00505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Акселерация с привлечением партнерских организаций </w:t>
            </w:r>
          </w:p>
        </w:tc>
        <w:tc>
          <w:tcPr>
            <w:tcW w:w="1701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5232" w:rsidRPr="00505232" w:rsidRDefault="00505232" w:rsidP="00505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5232" w:rsidRPr="00505232" w:rsidRDefault="00505232" w:rsidP="005052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5232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1</w:t>
      </w:r>
      <w:proofErr w:type="gramStart"/>
      <w:r w:rsidRPr="00505232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505232">
        <w:rPr>
          <w:rFonts w:ascii="Times New Roman" w:eastAsia="Calibri" w:hAnsi="Times New Roman" w:cs="Times New Roman"/>
          <w:sz w:val="20"/>
          <w:szCs w:val="20"/>
        </w:rPr>
        <w:t>П</w:t>
      </w:r>
      <w:proofErr w:type="gramEnd"/>
      <w:r w:rsidRPr="00505232">
        <w:rPr>
          <w:rFonts w:ascii="Times New Roman" w:eastAsia="Calibri" w:hAnsi="Times New Roman" w:cs="Times New Roman"/>
          <w:sz w:val="20"/>
          <w:szCs w:val="20"/>
        </w:rPr>
        <w:t>ри условии предоставления плана командировок сотрудников Центра экспорта</w:t>
      </w:r>
      <w:r w:rsidRPr="00505232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Pr="0050523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05232" w:rsidRPr="00505232" w:rsidRDefault="00505232" w:rsidP="005052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  <w:r w:rsidRPr="00505232">
        <w:rPr>
          <w:rFonts w:ascii="Times New Roman" w:eastAsia="Calibri" w:hAnsi="Times New Roman" w:cs="Times New Roman"/>
          <w:sz w:val="20"/>
          <w:szCs w:val="20"/>
        </w:rPr>
        <w:t>Ра</w:t>
      </w:r>
      <w:r w:rsidRPr="00505232">
        <w:rPr>
          <w:rFonts w:ascii="Times New Roman" w:eastAsia="Calibri" w:hAnsi="Times New Roman" w:cs="Times New Roman"/>
          <w:bCs/>
          <w:sz w:val="20"/>
          <w:szCs w:val="20"/>
        </w:rPr>
        <w:t>сходы на командировки не могут превышать нормативов, установленных для министерства промышленности, торговли и развития предпринимательства Новосибирской области на аналогичные расходы.</w:t>
      </w: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Центра экспорта</w:t>
      </w:r>
      <w:proofErr w:type="gramStart"/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 (________________________)</w:t>
      </w:r>
      <w:proofErr w:type="gramEnd"/>
    </w:p>
    <w:p w:rsidR="00505232" w:rsidRPr="00505232" w:rsidRDefault="00505232" w:rsidP="005052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8F4" w:rsidRDefault="00505232" w:rsidP="00505232">
      <w:pPr>
        <w:widowControl w:val="0"/>
        <w:autoSpaceDE w:val="0"/>
        <w:autoSpaceDN w:val="0"/>
        <w:spacing w:after="0" w:line="240" w:lineRule="auto"/>
      </w:pPr>
      <w:r w:rsidRPr="00505232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  <w:bookmarkStart w:id="3" w:name="_GoBack"/>
      <w:bookmarkEnd w:id="3"/>
    </w:p>
    <w:sectPr w:rsidR="000A58F4" w:rsidSect="000A58F4"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32"/>
    <w:rsid w:val="00060F95"/>
    <w:rsid w:val="000A58F4"/>
    <w:rsid w:val="00505232"/>
    <w:rsid w:val="00B835DA"/>
    <w:rsid w:val="00D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diu\AppData\Local\Temp\OICE_F02AD802-78D2-46BF-BF99-D21C5EE1945D.0\BDA23535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</cp:revision>
  <dcterms:created xsi:type="dcterms:W3CDTF">2019-06-04T11:45:00Z</dcterms:created>
  <dcterms:modified xsi:type="dcterms:W3CDTF">2019-06-04T11:45:00Z</dcterms:modified>
</cp:coreProperties>
</file>