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2</w:t>
      </w: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ar1125"/>
      <w:bookmarkEnd w:id="0"/>
      <w:r w:rsidRPr="00555B1A">
        <w:rPr>
          <w:rFonts w:ascii="Times New Roman" w:hAnsi="Times New Roman"/>
          <w:sz w:val="28"/>
          <w:szCs w:val="28"/>
          <w:lang w:eastAsia="ru-RU"/>
        </w:rPr>
        <w:t>Экономические показатели деятельности СМиСП,</w:t>
      </w: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применяющего упрощенную систему налогообложения,</w:t>
      </w: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патентную систему налогообложения, систему налогообложения</w:t>
      </w: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для сельскохозяйственных товаропроизводителей, систему</w:t>
      </w: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 xml:space="preserve">налогообложения в виде единого налога на </w:t>
      </w:r>
      <w:proofErr w:type="gramStart"/>
      <w:r w:rsidRPr="00555B1A">
        <w:rPr>
          <w:rFonts w:ascii="Times New Roman" w:hAnsi="Times New Roman"/>
          <w:sz w:val="28"/>
          <w:szCs w:val="28"/>
          <w:lang w:eastAsia="ru-RU"/>
        </w:rPr>
        <w:t>вмененный</w:t>
      </w:r>
      <w:proofErr w:type="gramEnd"/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доход для отдельных видов деятельности</w:t>
      </w: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 xml:space="preserve">Наименование СМиСП </w:t>
      </w:r>
      <w:r w:rsidR="00BA7906">
        <w:rPr>
          <w:rFonts w:ascii="Times New Roman" w:hAnsi="Times New Roman"/>
          <w:sz w:val="28"/>
          <w:szCs w:val="28"/>
          <w:lang w:eastAsia="ru-RU"/>
        </w:rPr>
        <w:t>____</w:t>
      </w:r>
      <w:r w:rsidRPr="00555B1A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FB53F6" w:rsidRPr="00555B1A" w:rsidRDefault="00BA7906" w:rsidP="00FB5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  <w:r w:rsidR="00FB53F6" w:rsidRPr="00555B1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05"/>
        <w:gridCol w:w="1191"/>
        <w:gridCol w:w="1191"/>
        <w:gridCol w:w="1191"/>
        <w:gridCol w:w="1445"/>
        <w:gridCol w:w="1276"/>
      </w:tblGrid>
      <w:tr w:rsidR="00FB53F6" w:rsidRPr="00555B1A" w:rsidTr="008804D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Годы, предшествующие финансовой поддержке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Год оказания финансовой поддержки</w:t>
            </w:r>
          </w:p>
        </w:tc>
      </w:tr>
      <w:tr w:rsidR="00FB53F6" w:rsidRPr="00555B1A" w:rsidTr="008804D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за 3-й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за 2-й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за 1-й год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D9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</w:t>
            </w:r>
            <w:proofErr w:type="spellEnd"/>
          </w:p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 за последний отчетный период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за год (план)</w:t>
            </w: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Доход, 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Расходы, 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BA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Чистый доход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**</w:t>
            </w:r>
            <w:r w:rsidR="008804D9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Средняя численность работников (включая выполнявших работы по договорам гражданско-правового характера), всего, человек, из нее: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Par1172"/>
            <w:bookmarkEnd w:id="1"/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среднесписочного состава (численность работников без внешних совместителей)</w:t>
            </w:r>
            <w:r w:rsidR="00BA7906">
              <w:rPr>
                <w:rFonts w:ascii="Times New Roman" w:hAnsi="Times New Roman"/>
                <w:sz w:val="28"/>
                <w:szCs w:val="28"/>
                <w:lang w:eastAsia="ru-RU"/>
              </w:rPr>
              <w:t>***</w:t>
            </w:r>
            <w:r w:rsidR="008804D9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внешних совместителей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по договорам гражданско-правового характера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Par1193"/>
            <w:bookmarkEnd w:id="2"/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Фонд начисленной </w:t>
            </w: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заработной платы работников списочного состава, тыс. рублей</w:t>
            </w:r>
            <w:r w:rsidR="00BA79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***</w:t>
            </w:r>
            <w:r w:rsidR="008804D9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Среднемесячная заработная плата, руб. (</w:t>
            </w:r>
            <w:hyperlink w:anchor="Par1193" w:history="1">
              <w:r w:rsidRPr="00555B1A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п. 5</w:t>
              </w:r>
            </w:hyperlink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</w:t>
            </w:r>
            <w:hyperlink w:anchor="Par1172" w:history="1">
              <w:r w:rsidRPr="00555B1A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п. 4.1</w:t>
              </w:r>
            </w:hyperlink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кол-во месяцев)</w:t>
            </w:r>
            <w:r w:rsidR="00BA7906">
              <w:rPr>
                <w:rFonts w:ascii="Times New Roman" w:hAnsi="Times New Roman"/>
                <w:sz w:val="28"/>
                <w:szCs w:val="28"/>
                <w:lang w:eastAsia="ru-RU"/>
              </w:rPr>
              <w:t>***</w:t>
            </w:r>
            <w:r w:rsidR="008804D9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Поступление налогов в консолидированный бюджет Новосибирской области (тыс. рублей), всего, в том числе: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(НДФЛ)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единый налог (для упрощенной системы налогообложения)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налог для патентной системы налогообложения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транспортный налог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B1A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3F6" w:rsidRPr="00555B1A" w:rsidTr="008804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водный налог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555B1A" w:rsidRDefault="00FB53F6" w:rsidP="00D3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Руководитель организации</w:t>
      </w:r>
      <w:proofErr w:type="gramStart"/>
      <w:r w:rsidRPr="00555B1A">
        <w:rPr>
          <w:rFonts w:ascii="Times New Roman" w:hAnsi="Times New Roman"/>
          <w:sz w:val="28"/>
          <w:szCs w:val="28"/>
          <w:lang w:eastAsia="ru-RU"/>
        </w:rPr>
        <w:t xml:space="preserve"> _____________ (___________________)</w:t>
      </w:r>
      <w:proofErr w:type="gramEnd"/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(индивидуальный предприниматель)</w:t>
      </w:r>
    </w:p>
    <w:p w:rsidR="00FB53F6" w:rsidRPr="00555B1A" w:rsidRDefault="00FB53F6" w:rsidP="00FB5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04D9" w:rsidRDefault="00DB4810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bookmarkStart w:id="3" w:name="_GoBack"/>
      <w:bookmarkEnd w:id="3"/>
    </w:p>
    <w:p w:rsidR="008804D9" w:rsidRDefault="008804D9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04D9" w:rsidRDefault="008804D9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686F" w:rsidRPr="00555B1A" w:rsidRDefault="003D686F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*</w:t>
      </w:r>
      <w:r w:rsidR="008804D9">
        <w:rPr>
          <w:rFonts w:ascii="Times New Roman" w:hAnsi="Times New Roman"/>
          <w:sz w:val="28"/>
          <w:szCs w:val="28"/>
          <w:lang w:eastAsia="ru-RU"/>
        </w:rPr>
        <w:t> </w:t>
      </w:r>
      <w:r w:rsidRPr="00555B1A">
        <w:rPr>
          <w:rFonts w:ascii="Times New Roman" w:hAnsi="Times New Roman"/>
          <w:sz w:val="28"/>
          <w:szCs w:val="28"/>
          <w:lang w:eastAsia="ru-RU"/>
        </w:rPr>
        <w:t>При заполнении таблиц учитываются данные по трем годам, предшествовавшим году начала оказания финансовой поддержки.</w:t>
      </w:r>
    </w:p>
    <w:p w:rsidR="003D686F" w:rsidRPr="00555B1A" w:rsidRDefault="003D686F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Пример: если финансовая поддержка была оказана в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году, то предшествующие годы - 201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(1-й год, предшествующий финансовой поддержке), 201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(2-й год, предшествующий финансовой поддержке) и 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(3-й год, предшествующий финансовой поддержке).</w:t>
      </w:r>
    </w:p>
    <w:p w:rsidR="008804D9" w:rsidRDefault="008804D9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1445"/>
      <w:bookmarkEnd w:id="4"/>
    </w:p>
    <w:p w:rsidR="003D686F" w:rsidRPr="00555B1A" w:rsidRDefault="003D686F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**</w:t>
      </w:r>
      <w:r w:rsidR="00880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Заполняется СМиСП, </w:t>
      </w:r>
      <w:proofErr w:type="gramStart"/>
      <w:r w:rsidRPr="00555B1A">
        <w:rPr>
          <w:rFonts w:ascii="Times New Roman" w:hAnsi="Times New Roman"/>
          <w:sz w:val="28"/>
          <w:szCs w:val="28"/>
          <w:lang w:eastAsia="ru-RU"/>
        </w:rPr>
        <w:t>применяющими</w:t>
      </w:r>
      <w:proofErr w:type="gramEnd"/>
      <w:r w:rsidRPr="00555B1A">
        <w:rPr>
          <w:rFonts w:ascii="Times New Roman" w:hAnsi="Times New Roman"/>
          <w:sz w:val="28"/>
          <w:szCs w:val="28"/>
          <w:lang w:eastAsia="ru-RU"/>
        </w:rPr>
        <w:t xml:space="preserve"> систему налогообложения в виде единого налога на вмененный доход для отдельных видов деятельности. В скобках указывается отчетный период (1 квартал, полугодие, 9 месяцев).</w:t>
      </w:r>
    </w:p>
    <w:p w:rsidR="008804D9" w:rsidRDefault="008804D9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ar1446"/>
      <w:bookmarkEnd w:id="5"/>
    </w:p>
    <w:p w:rsidR="003D686F" w:rsidRDefault="003D686F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***</w:t>
      </w:r>
      <w:r w:rsidR="00880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B1A">
        <w:rPr>
          <w:rFonts w:ascii="Times New Roman" w:hAnsi="Times New Roman"/>
          <w:sz w:val="28"/>
          <w:szCs w:val="28"/>
          <w:lang w:eastAsia="ru-RU"/>
        </w:rPr>
        <w:t>Доход за вычетом суммы расходов и уплаченных налогов.</w:t>
      </w:r>
    </w:p>
    <w:p w:rsidR="008804D9" w:rsidRDefault="008804D9" w:rsidP="003D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04D9" w:rsidRPr="008804D9" w:rsidRDefault="008804D9" w:rsidP="008804D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4D9">
        <w:rPr>
          <w:rFonts w:ascii="Times New Roman" w:eastAsia="Times New Roman" w:hAnsi="Times New Roman"/>
          <w:sz w:val="28"/>
          <w:szCs w:val="28"/>
          <w:lang w:eastAsia="ru-RU"/>
        </w:rPr>
        <w:t xml:space="preserve">**** Заполняется отдельной строкой по каждому обособленному подразделению в </w:t>
      </w:r>
      <w:proofErr w:type="gramStart"/>
      <w:r w:rsidRPr="008804D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8804D9">
        <w:rPr>
          <w:rFonts w:ascii="Times New Roman" w:eastAsia="Times New Roman" w:hAnsi="Times New Roman"/>
          <w:sz w:val="28"/>
          <w:szCs w:val="28"/>
          <w:lang w:eastAsia="ru-RU"/>
        </w:rPr>
        <w:t xml:space="preserve"> с Единым государственным реестром юридических лиц, осуществляющему деятельность на территории Новосибирской области и указанному в пункте 3.1 заявки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оказание финансовой поддержки.</w:t>
      </w:r>
    </w:p>
    <w:p w:rsidR="003D686F" w:rsidRPr="003D686F" w:rsidRDefault="003D686F"/>
    <w:sectPr w:rsidR="003D686F" w:rsidRPr="003D686F" w:rsidSect="00BA790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3D686F"/>
    <w:rsid w:val="0049553E"/>
    <w:rsid w:val="006817FF"/>
    <w:rsid w:val="008804D9"/>
    <w:rsid w:val="00BA7906"/>
    <w:rsid w:val="00DB4810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Грамма Елена Ивановна</dc:creator>
  <cp:lastModifiedBy>Доброходова Ольга Викторовна</cp:lastModifiedBy>
  <cp:revision>3</cp:revision>
  <dcterms:created xsi:type="dcterms:W3CDTF">2019-04-30T10:29:00Z</dcterms:created>
  <dcterms:modified xsi:type="dcterms:W3CDTF">2019-05-14T05:47:00Z</dcterms:modified>
</cp:coreProperties>
</file>